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0889905"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F24794">
        <w:rPr>
          <w:rFonts w:ascii="Arial" w:hAnsi="Arial"/>
          <w:b/>
          <w:noProof/>
          <w:sz w:val="24"/>
          <w:szCs w:val="24"/>
          <w:lang w:eastAsia="ja-JP"/>
        </w:rPr>
        <w:t xml:space="preserve"> CT </w:t>
      </w:r>
      <w:r w:rsidRPr="007861B8">
        <w:rPr>
          <w:rFonts w:ascii="Arial" w:hAnsi="Arial"/>
          <w:b/>
          <w:noProof/>
          <w:sz w:val="24"/>
          <w:szCs w:val="24"/>
          <w:lang w:eastAsia="ja-JP"/>
        </w:rPr>
        <w:t>WG</w:t>
      </w:r>
      <w:r w:rsidR="00F24794">
        <w:rPr>
          <w:rFonts w:ascii="Arial" w:hAnsi="Arial"/>
          <w:b/>
          <w:noProof/>
          <w:sz w:val="24"/>
          <w:szCs w:val="24"/>
          <w:lang w:eastAsia="ja-JP"/>
        </w:rPr>
        <w:t xml:space="preserve">3 </w:t>
      </w:r>
      <w:r w:rsidRPr="007861B8">
        <w:rPr>
          <w:rFonts w:ascii="Arial" w:hAnsi="Arial"/>
          <w:b/>
          <w:noProof/>
          <w:sz w:val="24"/>
          <w:szCs w:val="24"/>
          <w:lang w:eastAsia="ja-JP"/>
        </w:rPr>
        <w:t>Meeting #</w:t>
      </w:r>
      <w:r w:rsidR="00F24794">
        <w:rPr>
          <w:rFonts w:ascii="Arial" w:hAnsi="Arial"/>
          <w:b/>
          <w:noProof/>
          <w:sz w:val="24"/>
          <w:szCs w:val="24"/>
          <w:lang w:eastAsia="ja-JP"/>
        </w:rPr>
        <w:t>1</w:t>
      </w:r>
      <w:r w:rsidR="00576BC5">
        <w:rPr>
          <w:rFonts w:ascii="Arial" w:hAnsi="Arial"/>
          <w:b/>
          <w:noProof/>
          <w:sz w:val="24"/>
          <w:szCs w:val="24"/>
          <w:lang w:eastAsia="ja-JP"/>
        </w:rPr>
        <w:t>3</w:t>
      </w:r>
      <w:r w:rsidR="003E3C5D">
        <w:rPr>
          <w:rFonts w:ascii="Arial" w:hAnsi="Arial"/>
          <w:b/>
          <w:noProof/>
          <w:sz w:val="24"/>
          <w:szCs w:val="24"/>
          <w:lang w:eastAsia="ja-JP"/>
        </w:rPr>
        <w:t>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D373A" w:rsidRPr="009D373A">
        <w:rPr>
          <w:rFonts w:ascii="Arial" w:hAnsi="Arial"/>
          <w:b/>
          <w:noProof/>
          <w:sz w:val="24"/>
          <w:szCs w:val="24"/>
          <w:lang w:eastAsia="ja-JP"/>
        </w:rPr>
        <w:t>C3-235117</w:t>
      </w:r>
    </w:p>
    <w:p w14:paraId="11C88A41" w14:textId="678E3807" w:rsidR="001E489F" w:rsidRPr="007861B8" w:rsidRDefault="003E3C5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w:t>
      </w:r>
      <w:r w:rsidR="00471981">
        <w:rPr>
          <w:rFonts w:ascii="Arial" w:hAnsi="Arial"/>
          <w:b/>
          <w:noProof/>
          <w:sz w:val="24"/>
          <w:szCs w:val="24"/>
          <w:lang w:eastAsia="ja-JP"/>
        </w:rPr>
        <w:t xml:space="preserve">, </w:t>
      </w:r>
      <w:r>
        <w:rPr>
          <w:rFonts w:ascii="Arial" w:hAnsi="Arial"/>
          <w:b/>
          <w:noProof/>
          <w:sz w:val="24"/>
          <w:szCs w:val="24"/>
          <w:lang w:eastAsia="ja-JP"/>
        </w:rPr>
        <w:t>United States</w:t>
      </w:r>
      <w:r w:rsidR="001E489F" w:rsidRPr="007861B8">
        <w:rPr>
          <w:rFonts w:ascii="Arial" w:hAnsi="Arial"/>
          <w:b/>
          <w:noProof/>
          <w:sz w:val="24"/>
          <w:szCs w:val="24"/>
          <w:lang w:eastAsia="ja-JP"/>
        </w:rPr>
        <w:t xml:space="preserve">, </w:t>
      </w:r>
      <w:r>
        <w:rPr>
          <w:rFonts w:ascii="Arial" w:hAnsi="Arial"/>
          <w:b/>
          <w:noProof/>
          <w:sz w:val="24"/>
          <w:szCs w:val="24"/>
          <w:lang w:eastAsia="ja-JP"/>
        </w:rPr>
        <w:t>13</w:t>
      </w:r>
      <w:r w:rsidR="00422EA0">
        <w:rPr>
          <w:rFonts w:ascii="Arial" w:hAnsi="Arial"/>
          <w:b/>
          <w:noProof/>
          <w:sz w:val="24"/>
          <w:szCs w:val="24"/>
          <w:lang w:eastAsia="ja-JP"/>
        </w:rPr>
        <w:t xml:space="preserve"> - </w:t>
      </w:r>
      <w:r w:rsidR="00576BC5">
        <w:rPr>
          <w:rFonts w:ascii="Arial" w:hAnsi="Arial"/>
          <w:b/>
          <w:noProof/>
          <w:sz w:val="24"/>
          <w:szCs w:val="24"/>
          <w:lang w:eastAsia="ja-JP"/>
        </w:rPr>
        <w:t>1</w:t>
      </w:r>
      <w:r>
        <w:rPr>
          <w:rFonts w:ascii="Arial" w:hAnsi="Arial"/>
          <w:b/>
          <w:noProof/>
          <w:sz w:val="24"/>
          <w:szCs w:val="24"/>
          <w:lang w:eastAsia="ja-JP"/>
        </w:rPr>
        <w:t>7</w:t>
      </w:r>
      <w:r w:rsidR="00F24794">
        <w:rPr>
          <w:rFonts w:ascii="Arial" w:hAnsi="Arial"/>
          <w:b/>
          <w:noProof/>
          <w:sz w:val="24"/>
          <w:szCs w:val="24"/>
          <w:lang w:eastAsia="ja-JP"/>
        </w:rPr>
        <w:t xml:space="preserve"> </w:t>
      </w:r>
      <w:r>
        <w:rPr>
          <w:rFonts w:ascii="Arial" w:hAnsi="Arial"/>
          <w:b/>
          <w:noProof/>
          <w:sz w:val="24"/>
          <w:szCs w:val="24"/>
          <w:lang w:eastAsia="ja-JP"/>
        </w:rPr>
        <w:t>November</w:t>
      </w:r>
      <w:r w:rsidR="00F2479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(revision of xx-yyxxxx)</w:t>
      </w:r>
    </w:p>
    <w:p w14:paraId="05B0D0A8" w14:textId="004AD252" w:rsidR="001E489F"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1465ED21" w14:textId="562A2B2F" w:rsidR="002220ED" w:rsidRPr="006C2E80" w:rsidRDefault="002220ED" w:rsidP="002220ED">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1</w:t>
      </w:r>
      <w:r>
        <w:rPr>
          <w:rFonts w:ascii="Arial" w:hAnsi="Arial"/>
          <w:b/>
          <w:noProof/>
          <w:sz w:val="24"/>
          <w:szCs w:val="24"/>
          <w:lang w:eastAsia="ja-JP"/>
        </w:rPr>
        <w:t xml:space="preserve"> </w:t>
      </w:r>
      <w:r w:rsidRPr="007861B8">
        <w:rPr>
          <w:rFonts w:ascii="Arial" w:hAnsi="Arial"/>
          <w:b/>
          <w:noProof/>
          <w:sz w:val="24"/>
          <w:szCs w:val="24"/>
          <w:lang w:eastAsia="ja-JP"/>
        </w:rPr>
        <w:t>Meeting #</w:t>
      </w:r>
      <w:r>
        <w:rPr>
          <w:rFonts w:ascii="Arial" w:hAnsi="Arial"/>
          <w:b/>
          <w:noProof/>
          <w:sz w:val="24"/>
          <w:szCs w:val="24"/>
          <w:lang w:eastAsia="ja-JP"/>
        </w:rPr>
        <w:t>1</w:t>
      </w:r>
      <w:r>
        <w:rPr>
          <w:rFonts w:ascii="Arial" w:hAnsi="Arial"/>
          <w:b/>
          <w:noProof/>
          <w:sz w:val="24"/>
          <w:szCs w:val="24"/>
          <w:lang w:eastAsia="ja-JP"/>
        </w:rPr>
        <w:t>45</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E76D07" w:rsidRPr="00E76D07">
        <w:rPr>
          <w:rFonts w:ascii="Arial" w:hAnsi="Arial"/>
          <w:b/>
          <w:noProof/>
          <w:sz w:val="24"/>
          <w:szCs w:val="24"/>
          <w:lang w:eastAsia="ja-JP"/>
        </w:rPr>
        <w:t>C1-238736</w:t>
      </w:r>
    </w:p>
    <w:p w14:paraId="2546B852" w14:textId="77777777" w:rsidR="002220ED" w:rsidRPr="007861B8" w:rsidRDefault="002220ED" w:rsidP="002220ED">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United States</w:t>
      </w:r>
      <w:r w:rsidRPr="007861B8">
        <w:rPr>
          <w:rFonts w:ascii="Arial" w:hAnsi="Arial"/>
          <w:b/>
          <w:noProof/>
          <w:sz w:val="24"/>
          <w:szCs w:val="24"/>
          <w:lang w:eastAsia="ja-JP"/>
        </w:rPr>
        <w:t xml:space="preserve">, </w:t>
      </w:r>
      <w:r>
        <w:rPr>
          <w:rFonts w:ascii="Arial" w:hAnsi="Arial"/>
          <w:b/>
          <w:noProof/>
          <w:sz w:val="24"/>
          <w:szCs w:val="24"/>
          <w:lang w:eastAsia="ja-JP"/>
        </w:rPr>
        <w:t>13 - 17 November, 2023</w:t>
      </w:r>
      <w:r w:rsidRPr="006C2E80">
        <w:tab/>
      </w:r>
      <w:r w:rsidRPr="007861B8">
        <w:rPr>
          <w:rFonts w:ascii="Arial" w:eastAsia="Batang" w:hAnsi="Arial" w:cs="Arial"/>
          <w:b/>
          <w:noProof/>
          <w:lang w:eastAsia="zh-CN"/>
        </w:rPr>
        <w:t>(revision of xx-yyxxxx)</w:t>
      </w:r>
    </w:p>
    <w:p w14:paraId="51733C8D" w14:textId="77777777" w:rsidR="002220ED" w:rsidRPr="002220ED" w:rsidRDefault="002220ED" w:rsidP="001E489F">
      <w:pPr>
        <w:pBdr>
          <w:bottom w:val="single" w:sz="4" w:space="1" w:color="auto"/>
        </w:pBdr>
        <w:tabs>
          <w:tab w:val="right" w:pos="9639"/>
        </w:tabs>
        <w:jc w:val="both"/>
        <w:outlineLvl w:val="0"/>
        <w:rPr>
          <w:rFonts w:ascii="Arial" w:eastAsia="等线" w:hAnsi="Arial" w:cs="Arial" w:hint="eastAsia"/>
          <w:b/>
          <w:sz w:val="24"/>
          <w:lang w:eastAsia="zh-CN"/>
        </w:rPr>
      </w:pPr>
    </w:p>
    <w:p w14:paraId="6B417959" w14:textId="3FA9FD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60CF4">
        <w:rPr>
          <w:rFonts w:ascii="Arial" w:eastAsia="Batang" w:hAnsi="Arial"/>
          <w:b/>
          <w:sz w:val="24"/>
          <w:szCs w:val="24"/>
          <w:lang w:val="en-US" w:eastAsia="zh-CN"/>
        </w:rPr>
        <w:t>China Mobile</w:t>
      </w:r>
    </w:p>
    <w:p w14:paraId="49D92DA3" w14:textId="29160C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60CF4">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00D60CF4" w:rsidRPr="00D60CF4">
        <w:rPr>
          <w:rFonts w:ascii="Arial" w:eastAsia="Batang" w:hAnsi="Arial" w:cs="Arial"/>
          <w:b/>
          <w:sz w:val="24"/>
          <w:szCs w:val="24"/>
          <w:lang w:eastAsia="zh-CN"/>
        </w:rPr>
        <w:t xml:space="preserve"> Network Slice Capability Exposure for Application Layer Enablement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39B08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760">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ECE33A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等线"/>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1F94D33"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3GPP TS 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t>2.</w:t>
      </w:r>
      <w:r>
        <w:tab/>
      </w:r>
      <w:r w:rsidR="00AC7020" w:rsidRPr="003849AF">
        <w:t>Predictive slice modification in Inter-PLMN based slice service continuity</w:t>
      </w:r>
      <w:r w:rsidR="001258A4" w:rsidRPr="001258A4">
        <w:t xml:space="preserve">; </w:t>
      </w:r>
    </w:p>
    <w:p w14:paraId="50392220" w14:textId="37837443" w:rsidR="001258A4" w:rsidRDefault="00B94533" w:rsidP="001258A4">
      <w:pPr>
        <w:pStyle w:val="B2"/>
      </w:pPr>
      <w:r>
        <w:t>3</w:t>
      </w:r>
      <w:r w:rsidR="001258A4">
        <w:t>.</w:t>
      </w:r>
      <w:r w:rsidR="001258A4">
        <w:tab/>
      </w:r>
      <w:r w:rsidR="00AC7020" w:rsidRPr="003849AF">
        <w:t>Network slice diagnostics</w:t>
      </w:r>
      <w:r w:rsidR="00AC7020">
        <w:t>;</w:t>
      </w:r>
    </w:p>
    <w:p w14:paraId="19CA72C8" w14:textId="07C316A1" w:rsidR="00AC7020" w:rsidRDefault="00B94533" w:rsidP="001258A4">
      <w:pPr>
        <w:pStyle w:val="B2"/>
      </w:pPr>
      <w:r>
        <w:t>4</w:t>
      </w:r>
      <w:r w:rsidR="00AC7020">
        <w:t>.</w:t>
      </w:r>
      <w:r w:rsidR="00AC7020">
        <w:tab/>
      </w:r>
      <w:r w:rsidR="00AC7020" w:rsidRPr="00405B28">
        <w:t>Network slice fault management capability exposure</w:t>
      </w:r>
      <w:r w:rsidR="00AC7020">
        <w:t>;</w:t>
      </w:r>
    </w:p>
    <w:p w14:paraId="71B628C4" w14:textId="75AE20A9" w:rsidR="00AC7020" w:rsidRDefault="00B94533" w:rsidP="001258A4">
      <w:pPr>
        <w:pStyle w:val="B2"/>
      </w:pPr>
      <w:r>
        <w:t>5</w:t>
      </w:r>
      <w:r w:rsidR="00AC7020">
        <w:t>.</w:t>
      </w:r>
      <w:r w:rsidR="00AC7020">
        <w:tab/>
      </w:r>
      <w:r w:rsidR="00AC7020" w:rsidRPr="00AC7020">
        <w:t>Slice requirements verification and alignment capability exposure</w:t>
      </w:r>
      <w:r w:rsidR="00AC7020">
        <w:t>;</w:t>
      </w:r>
    </w:p>
    <w:p w14:paraId="06E6CB4D" w14:textId="7C70FE0C" w:rsidR="00AC7020" w:rsidRPr="001258A4" w:rsidRDefault="00B94533" w:rsidP="001258A4">
      <w:pPr>
        <w:pStyle w:val="B2"/>
      </w:pPr>
      <w:r>
        <w:lastRenderedPageBreak/>
        <w:t>6</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等线" w:hint="eastAsia"/>
        </w:rPr>
        <w:t>9</w:t>
      </w:r>
      <w:r>
        <w:rPr>
          <w:rFonts w:eastAsia="等线"/>
        </w:rPr>
        <w:t>.</w:t>
      </w:r>
      <w:r>
        <w:rPr>
          <w:rFonts w:eastAsia="等线"/>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等线" w:hint="eastAsia"/>
        </w:rPr>
        <w:t>1</w:t>
      </w:r>
      <w:r>
        <w:rPr>
          <w:rFonts w:eastAsia="等线"/>
        </w:rPr>
        <w:t>4.</w:t>
      </w:r>
      <w:r>
        <w:rPr>
          <w:rFonts w:eastAsia="等线"/>
        </w:rPr>
        <w:tab/>
      </w:r>
      <w:r w:rsidRPr="00975BFD">
        <w:t>Slice requirements verification and alignment capability exposure</w:t>
      </w:r>
      <w:r>
        <w:t>;</w:t>
      </w:r>
    </w:p>
    <w:p w14:paraId="73C73E5C" w14:textId="344DCD2B" w:rsidR="00C4173B" w:rsidRPr="00C4173B" w:rsidRDefault="00C4173B" w:rsidP="00C4173B">
      <w:pPr>
        <w:pStyle w:val="B2"/>
        <w:rPr>
          <w:rFonts w:eastAsia="等线"/>
        </w:rPr>
      </w:pPr>
      <w:r>
        <w:rPr>
          <w:rFonts w:hint="eastAsia"/>
        </w:rPr>
        <w:t>1</w:t>
      </w:r>
      <w:r>
        <w:t>5.</w:t>
      </w:r>
      <w:r>
        <w:tab/>
      </w:r>
      <w:r w:rsidRPr="00975BFD">
        <w:t>Network Slice Information delivery</w:t>
      </w:r>
      <w:r>
        <w:t>;</w:t>
      </w:r>
    </w:p>
    <w:p w14:paraId="5B67BAF0" w14:textId="0AE43ECB"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C5662" w:rsidRPr="00251D80" w14:paraId="32944FCA" w14:textId="77777777" w:rsidTr="005875D6">
        <w:trPr>
          <w:cantSplit/>
          <w:jc w:val="center"/>
        </w:trPr>
        <w:tc>
          <w:tcPr>
            <w:tcW w:w="1617" w:type="dxa"/>
          </w:tcPr>
          <w:p w14:paraId="36EA8E77" w14:textId="7F89C1D7" w:rsidR="00EC5662" w:rsidRPr="00FF3F0C" w:rsidRDefault="00EC5662" w:rsidP="00EC5662">
            <w:pPr>
              <w:pStyle w:val="TAL"/>
            </w:pPr>
            <w:r w:rsidRPr="00D14B21">
              <w:t>TS</w:t>
            </w:r>
          </w:p>
        </w:tc>
        <w:tc>
          <w:tcPr>
            <w:tcW w:w="1134" w:type="dxa"/>
          </w:tcPr>
          <w:p w14:paraId="5F684E95" w14:textId="62DE54C8" w:rsidR="00EC5662" w:rsidRPr="00251D80" w:rsidRDefault="00EC5662" w:rsidP="00EC5662">
            <w:pPr>
              <w:pStyle w:val="TAL"/>
            </w:pPr>
            <w:r w:rsidRPr="00D14B21">
              <w:t>TS</w:t>
            </w:r>
            <w:r>
              <w:t xml:space="preserve"> </w:t>
            </w:r>
            <w:r w:rsidRPr="00D14B21">
              <w:t>29.abc</w:t>
            </w:r>
          </w:p>
        </w:tc>
        <w:tc>
          <w:tcPr>
            <w:tcW w:w="2409" w:type="dxa"/>
          </w:tcPr>
          <w:p w14:paraId="76BA8E23" w14:textId="77777777" w:rsidR="00D670E7" w:rsidRDefault="00D670E7" w:rsidP="00EC5662">
            <w:pPr>
              <w:pStyle w:val="TAL"/>
              <w:rPr>
                <w:bCs/>
              </w:rPr>
            </w:pPr>
            <w:r w:rsidRPr="00D670E7">
              <w:rPr>
                <w:bCs/>
              </w:rPr>
              <w:t xml:space="preserve">Service Enabler Architecture Layer for Verticals (SEAL); </w:t>
            </w:r>
          </w:p>
          <w:p w14:paraId="3F9BA4C9" w14:textId="296F728A" w:rsidR="00EC5662" w:rsidRPr="00251D80" w:rsidRDefault="00EC5662" w:rsidP="00EC5662">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00D670E7" w:rsidRPr="00D670E7">
              <w:t xml:space="preserve">Server </w:t>
            </w:r>
            <w:r w:rsidRPr="00D14B21">
              <w:t>Service</w:t>
            </w:r>
            <w:r>
              <w:t>s</w:t>
            </w:r>
          </w:p>
        </w:tc>
        <w:tc>
          <w:tcPr>
            <w:tcW w:w="993" w:type="dxa"/>
          </w:tcPr>
          <w:p w14:paraId="510D9A1F" w14:textId="4864F5AB" w:rsidR="00EC5662" w:rsidRPr="00251D80" w:rsidRDefault="00EC5662" w:rsidP="00EC5662">
            <w:pPr>
              <w:pStyle w:val="TAL"/>
            </w:pPr>
            <w:r w:rsidRPr="00D14B21">
              <w:t>TSG CT #103(March 2024)</w:t>
            </w:r>
          </w:p>
        </w:tc>
        <w:tc>
          <w:tcPr>
            <w:tcW w:w="1074" w:type="dxa"/>
          </w:tcPr>
          <w:p w14:paraId="11DE6EB5" w14:textId="64316CB9" w:rsidR="00EC5662" w:rsidRPr="00251D80" w:rsidRDefault="00EC5662" w:rsidP="00EC5662">
            <w:pPr>
              <w:pStyle w:val="TAL"/>
            </w:pPr>
            <w:r w:rsidRPr="00D14B21">
              <w:t>TSG CT #10</w:t>
            </w:r>
            <w:r>
              <w:t>4</w:t>
            </w:r>
            <w:r w:rsidRPr="00D14B21">
              <w:t xml:space="preserve"> (</w:t>
            </w:r>
            <w:r>
              <w:t>June</w:t>
            </w:r>
            <w:r w:rsidRPr="00D14B21">
              <w:t xml:space="preserve"> 2024)</w:t>
            </w:r>
          </w:p>
        </w:tc>
        <w:tc>
          <w:tcPr>
            <w:tcW w:w="2186" w:type="dxa"/>
          </w:tcPr>
          <w:p w14:paraId="1D49C842" w14:textId="5724D99C" w:rsidR="00EC5662" w:rsidRPr="00251D80" w:rsidRDefault="00EC5662" w:rsidP="00EC5662">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6220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622063" w:rsidRPr="006C2E80" w:rsidRDefault="00622063" w:rsidP="00622063">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622063" w:rsidRPr="006C2E80" w:rsidRDefault="00622063" w:rsidP="00622063">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00D841B2" w:rsidR="00622063" w:rsidRPr="006C2E80" w:rsidRDefault="00622063" w:rsidP="00622063">
            <w:pPr>
              <w:pStyle w:val="TAL"/>
            </w:pPr>
            <w:r w:rsidRPr="00D14B21">
              <w:t>TSG CT #10</w:t>
            </w:r>
            <w:r>
              <w:t>4</w:t>
            </w:r>
            <w:r w:rsidRPr="00D14B21">
              <w:t xml:space="preserve"> (</w:t>
            </w:r>
            <w:r>
              <w:t>June</w:t>
            </w:r>
            <w:r w:rsidRPr="00D14B21">
              <w:t xml:space="preserve">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622063" w:rsidRPr="006C2E80" w:rsidRDefault="00622063" w:rsidP="00622063">
            <w:pPr>
              <w:pStyle w:val="TAL"/>
            </w:pPr>
            <w:r>
              <w:rPr>
                <w:rFonts w:eastAsiaTheme="minorEastAsia" w:hint="eastAsia"/>
              </w:rPr>
              <w:t>C</w:t>
            </w:r>
            <w:r>
              <w:rPr>
                <w:rFonts w:eastAsiaTheme="minorEastAsia"/>
              </w:rPr>
              <w:t>T1</w:t>
            </w:r>
          </w:p>
        </w:tc>
      </w:tr>
      <w:tr w:rsidR="00A51607"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A51607" w:rsidRDefault="00A51607" w:rsidP="00A51607">
            <w:pPr>
              <w:pStyle w:val="TAL"/>
              <w:rPr>
                <w:rFonts w:eastAsiaTheme="minorEastAsia"/>
              </w:rPr>
            </w:pPr>
            <w:r>
              <w:rPr>
                <w:rFonts w:eastAsiaTheme="minorEastAsia" w:hint="eastAsia"/>
              </w:rPr>
              <w:t>2</w:t>
            </w:r>
            <w:r>
              <w:rPr>
                <w:rFonts w:eastAsiaTheme="minorEastAsia"/>
              </w:rPr>
              <w:t>9.</w:t>
            </w:r>
            <w:r w:rsidR="00B35608">
              <w:rPr>
                <w:rFonts w:eastAsiaTheme="minorEastAsia"/>
              </w:rPr>
              <w:t>2</w:t>
            </w:r>
            <w:r>
              <w:rPr>
                <w:rFonts w:eastAsiaTheme="minorEastAsia"/>
              </w:rPr>
              <w:t>22</w:t>
            </w:r>
          </w:p>
        </w:tc>
        <w:tc>
          <w:tcPr>
            <w:tcW w:w="4344" w:type="dxa"/>
            <w:tcBorders>
              <w:top w:val="single" w:sz="4" w:space="0" w:color="auto"/>
              <w:left w:val="single" w:sz="4" w:space="0" w:color="auto"/>
              <w:bottom w:val="single" w:sz="4" w:space="0" w:color="auto"/>
              <w:right w:val="single" w:sz="4" w:space="0" w:color="auto"/>
            </w:tcBorders>
          </w:tcPr>
          <w:p w14:paraId="6468195C" w14:textId="3507744F" w:rsidR="00A51607" w:rsidRDefault="00A51607" w:rsidP="00A51607">
            <w:pPr>
              <w:pStyle w:val="TAL"/>
              <w:rPr>
                <w:rFonts w:eastAsiaTheme="minorEastAsia"/>
              </w:rPr>
            </w:pPr>
            <w:r>
              <w:rPr>
                <w:rFonts w:eastAsiaTheme="minorEastAsia" w:hint="eastAsia"/>
              </w:rPr>
              <w:t>U</w:t>
            </w:r>
            <w:r>
              <w:rPr>
                <w:rFonts w:eastAsiaTheme="minorEastAsia"/>
              </w:rPr>
              <w:t>pdate</w:t>
            </w:r>
            <w:r w:rsidR="00584EBE">
              <w:rPr>
                <w:rFonts w:eastAsiaTheme="minorEastAsia"/>
              </w:rPr>
              <w:t>s to</w:t>
            </w:r>
            <w:r>
              <w:rPr>
                <w:rFonts w:eastAsiaTheme="minorEastAsia"/>
              </w:rPr>
              <w:t xml:space="preserve"> the </w:t>
            </w:r>
            <w:r>
              <w:t>CAPIF onboarding and/or offboarding service</w:t>
            </w:r>
            <w:r w:rsidR="00584EBE">
              <w:t xml:space="preserve"> </w:t>
            </w:r>
            <w:r w:rsidR="00584EBE">
              <w:rPr>
                <w:rFonts w:eastAsia="等线"/>
                <w:lang w:eastAsia="zh-CN"/>
              </w:rPr>
              <w:t>to support NSCE services.</w:t>
            </w:r>
          </w:p>
        </w:tc>
        <w:tc>
          <w:tcPr>
            <w:tcW w:w="1417" w:type="dxa"/>
            <w:tcBorders>
              <w:top w:val="single" w:sz="4" w:space="0" w:color="auto"/>
              <w:left w:val="single" w:sz="4" w:space="0" w:color="auto"/>
              <w:bottom w:val="single" w:sz="4" w:space="0" w:color="auto"/>
              <w:right w:val="single" w:sz="4" w:space="0" w:color="auto"/>
            </w:tcBorders>
          </w:tcPr>
          <w:p w14:paraId="08A1BEDC" w14:textId="62BBE157" w:rsidR="00A51607" w:rsidRPr="00A51607" w:rsidRDefault="00A51607" w:rsidP="00A51607">
            <w:pPr>
              <w:pStyle w:val="TAL"/>
            </w:pPr>
            <w:r w:rsidRPr="00D14B21">
              <w:t>TSG CT #10</w:t>
            </w:r>
            <w:r>
              <w:t>4</w:t>
            </w:r>
            <w:r w:rsidRPr="00D14B21">
              <w:t xml:space="preserve"> (</w:t>
            </w:r>
            <w:r>
              <w:t>June</w:t>
            </w:r>
            <w:r w:rsidRPr="00D14B21">
              <w:t xml:space="preserve">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A51607" w:rsidRDefault="00A51607" w:rsidP="00A51607">
            <w:pPr>
              <w:pStyle w:val="TAL"/>
              <w:rPr>
                <w:rFonts w:eastAsiaTheme="minorEastAsia"/>
              </w:rPr>
            </w:pPr>
            <w:r>
              <w:rPr>
                <w:rFonts w:eastAsiaTheme="minorEastAsia" w:hint="eastAsia"/>
              </w:rPr>
              <w:t>C</w:t>
            </w:r>
            <w:r>
              <w:rPr>
                <w:rFonts w:eastAsiaTheme="minorEastAsia"/>
              </w:rPr>
              <w:t>T3</w:t>
            </w:r>
          </w:p>
        </w:tc>
      </w:tr>
      <w:tr w:rsidR="0028187C"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28187C" w:rsidRDefault="0028187C" w:rsidP="0028187C">
            <w:pPr>
              <w:pStyle w:val="TAL"/>
              <w:rPr>
                <w:rFonts w:eastAsiaTheme="minorEastAsia"/>
              </w:rPr>
            </w:pPr>
            <w:r>
              <w:rPr>
                <w:rFonts w:eastAsia="等线" w:hint="eastAsia"/>
                <w:lang w:eastAsia="zh-CN"/>
              </w:rPr>
              <w:t>2</w:t>
            </w:r>
            <w:r>
              <w:rPr>
                <w:rFonts w:eastAsia="等线"/>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6271E116" w:rsidR="0028187C" w:rsidRDefault="00584EBE" w:rsidP="0028187C">
            <w:pPr>
              <w:pStyle w:val="TAL"/>
              <w:rPr>
                <w:rFonts w:eastAsiaTheme="minorEastAsia"/>
              </w:rPr>
            </w:pPr>
            <w:r>
              <w:rPr>
                <w:rFonts w:eastAsia="等线"/>
                <w:lang w:eastAsia="zh-CN"/>
              </w:rPr>
              <w:t>U</w:t>
            </w:r>
            <w:r w:rsidR="0028187C">
              <w:rPr>
                <w:rFonts w:eastAsia="等线"/>
                <w:lang w:eastAsia="zh-CN"/>
              </w:rPr>
              <w:t>pdate</w:t>
            </w:r>
            <w:r>
              <w:rPr>
                <w:rFonts w:eastAsia="等线"/>
                <w:lang w:eastAsia="zh-CN"/>
              </w:rPr>
              <w:t>s</w:t>
            </w:r>
            <w:r w:rsidR="0028187C">
              <w:rPr>
                <w:rFonts w:eastAsia="等线"/>
                <w:lang w:eastAsia="zh-CN"/>
              </w:rPr>
              <w:t xml:space="preserve"> </w:t>
            </w:r>
            <w:r>
              <w:rPr>
                <w:rFonts w:eastAsia="等线"/>
                <w:lang w:eastAsia="zh-CN"/>
              </w:rPr>
              <w:t xml:space="preserve">to the </w:t>
            </w:r>
            <w:r w:rsidR="0028187C">
              <w:rPr>
                <w:rFonts w:eastAsia="等线"/>
                <w:lang w:eastAsia="zh-CN"/>
              </w:rPr>
              <w:t>NWDAF to support NSCE services.</w:t>
            </w:r>
          </w:p>
        </w:tc>
        <w:tc>
          <w:tcPr>
            <w:tcW w:w="1417" w:type="dxa"/>
            <w:tcBorders>
              <w:top w:val="single" w:sz="4" w:space="0" w:color="auto"/>
              <w:left w:val="single" w:sz="4" w:space="0" w:color="auto"/>
              <w:bottom w:val="single" w:sz="4" w:space="0" w:color="auto"/>
              <w:right w:val="single" w:sz="4" w:space="0" w:color="auto"/>
            </w:tcBorders>
          </w:tcPr>
          <w:p w14:paraId="0570397E" w14:textId="4AB9BC35" w:rsidR="0028187C" w:rsidRPr="00D14B21" w:rsidRDefault="0028187C" w:rsidP="0028187C">
            <w:pPr>
              <w:pStyle w:val="TAL"/>
            </w:pPr>
            <w:r w:rsidRPr="00D14B21">
              <w:t>TSG CT #10</w:t>
            </w:r>
            <w:r>
              <w:t>4</w:t>
            </w:r>
            <w:r w:rsidRPr="00D14B21">
              <w:t xml:space="preserve"> (</w:t>
            </w:r>
            <w:r>
              <w:t>June</w:t>
            </w:r>
            <w:r w:rsidRPr="00D14B21">
              <w:t xml:space="preserve">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28187C" w:rsidRDefault="0028187C" w:rsidP="0028187C">
            <w:pPr>
              <w:pStyle w:val="TAL"/>
              <w:rPr>
                <w:rFonts w:eastAsiaTheme="minorEastAsia"/>
              </w:rPr>
            </w:pPr>
            <w:r>
              <w:rPr>
                <w:rFonts w:eastAsiaTheme="minorEastAsia" w:hint="eastAsia"/>
              </w:rPr>
              <w:t>C</w:t>
            </w:r>
            <w:r>
              <w:rPr>
                <w:rFonts w:eastAsiaTheme="minorEastAsia"/>
              </w:rPr>
              <w:t>T3</w:t>
            </w:r>
          </w:p>
        </w:tc>
      </w:tr>
      <w:tr w:rsidR="0028187C"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28187C" w:rsidRDefault="0028187C" w:rsidP="0028187C">
            <w:pPr>
              <w:pStyle w:val="TAL"/>
              <w:rPr>
                <w:rFonts w:eastAsia="等线"/>
                <w:lang w:eastAsia="zh-CN"/>
              </w:rPr>
            </w:pPr>
            <w:r>
              <w:rPr>
                <w:rFonts w:eastAsia="等线" w:hint="eastAsia"/>
                <w:lang w:eastAsia="zh-CN"/>
              </w:rPr>
              <w:t>2</w:t>
            </w:r>
            <w:r>
              <w:rPr>
                <w:rFonts w:eastAsia="等线"/>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45D5060C" w:rsidR="0028187C" w:rsidRDefault="0028187C" w:rsidP="0028187C">
            <w:pPr>
              <w:pStyle w:val="TAL"/>
              <w:rPr>
                <w:rFonts w:eastAsia="等线"/>
                <w:lang w:eastAsia="zh-CN"/>
              </w:rPr>
            </w:pPr>
            <w:r>
              <w:rPr>
                <w:rFonts w:eastAsia="等线"/>
                <w:lang w:eastAsia="zh-CN"/>
              </w:rPr>
              <w:t>Update</w:t>
            </w:r>
            <w:r w:rsidR="00584EBE">
              <w:rPr>
                <w:rFonts w:eastAsia="等线"/>
                <w:lang w:eastAsia="zh-CN"/>
              </w:rPr>
              <w:t>s</w:t>
            </w:r>
            <w:r>
              <w:rPr>
                <w:rFonts w:eastAsia="等线"/>
                <w:lang w:eastAsia="zh-CN"/>
              </w:rPr>
              <w:t xml:space="preserve"> </w:t>
            </w:r>
            <w:r w:rsidR="00584EBE">
              <w:rPr>
                <w:rFonts w:eastAsia="等线"/>
                <w:lang w:eastAsia="zh-CN"/>
              </w:rPr>
              <w:t xml:space="preserve">to the </w:t>
            </w:r>
            <w:r>
              <w:rPr>
                <w:rFonts w:eastAsia="等线"/>
                <w:lang w:eastAsia="zh-CN"/>
              </w:rPr>
              <w:t>NEF to support NSCE services.</w:t>
            </w:r>
          </w:p>
        </w:tc>
        <w:tc>
          <w:tcPr>
            <w:tcW w:w="1417" w:type="dxa"/>
            <w:tcBorders>
              <w:top w:val="single" w:sz="4" w:space="0" w:color="auto"/>
              <w:left w:val="single" w:sz="4" w:space="0" w:color="auto"/>
              <w:bottom w:val="single" w:sz="4" w:space="0" w:color="auto"/>
              <w:right w:val="single" w:sz="4" w:space="0" w:color="auto"/>
            </w:tcBorders>
          </w:tcPr>
          <w:p w14:paraId="6484EDD7" w14:textId="15C5B7E3" w:rsidR="0028187C" w:rsidRPr="00D14B21" w:rsidRDefault="0028187C" w:rsidP="0028187C">
            <w:pPr>
              <w:pStyle w:val="TAL"/>
            </w:pPr>
            <w:r w:rsidRPr="00D14B21">
              <w:t>TSG CT #10</w:t>
            </w:r>
            <w:r>
              <w:t>4</w:t>
            </w:r>
            <w:r w:rsidRPr="00D14B21">
              <w:t xml:space="preserve"> (</w:t>
            </w:r>
            <w:r>
              <w:t>June</w:t>
            </w:r>
            <w:r w:rsidRPr="00D14B21">
              <w:t xml:space="preserve">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28187C" w:rsidRDefault="0028187C" w:rsidP="0028187C">
            <w:pPr>
              <w:pStyle w:val="TAL"/>
              <w:rPr>
                <w:rFonts w:eastAsiaTheme="minorEastAsia"/>
              </w:rPr>
            </w:pPr>
            <w:r>
              <w:rPr>
                <w:rFonts w:eastAsiaTheme="minorEastAsia" w:hint="eastAsia"/>
              </w:rPr>
              <w:t>C</w:t>
            </w:r>
            <w:r>
              <w:rPr>
                <w:rFonts w:eastAsiaTheme="minorEastAsia"/>
              </w:rPr>
              <w:t>T3</w:t>
            </w:r>
          </w:p>
        </w:tc>
      </w:tr>
      <w:tr w:rsidR="00B35608"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B35608" w:rsidRPr="000B0BE4" w:rsidRDefault="00B35608" w:rsidP="00B35608">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5F81B9FB" w:rsidR="00B35608" w:rsidRPr="000B0BE4" w:rsidRDefault="00B35608" w:rsidP="00B35608">
            <w:pPr>
              <w:pStyle w:val="TAL"/>
              <w:rPr>
                <w:rFonts w:eastAsiaTheme="minorEastAsia"/>
              </w:rPr>
            </w:pPr>
            <w:r>
              <w:rPr>
                <w:rFonts w:eastAsiaTheme="minorEastAsia" w:hint="eastAsia"/>
              </w:rPr>
              <w:t>U</w:t>
            </w:r>
            <w:r>
              <w:rPr>
                <w:rFonts w:eastAsiaTheme="minorEastAsia"/>
              </w:rPr>
              <w:t>pdate</w:t>
            </w:r>
            <w:r w:rsidR="00584EBE">
              <w:rPr>
                <w:rFonts w:eastAsiaTheme="minorEastAsia"/>
              </w:rPr>
              <w:t>s</w:t>
            </w:r>
            <w:r>
              <w:rPr>
                <w:rFonts w:eastAsiaTheme="minorEastAsia"/>
              </w:rPr>
              <w:t xml:space="preserve"> </w:t>
            </w:r>
            <w:r w:rsidR="00584EBE">
              <w:rPr>
                <w:rFonts w:eastAsiaTheme="minorEastAsia"/>
              </w:rPr>
              <w:t xml:space="preserve">to </w:t>
            </w:r>
            <w:r>
              <w:rPr>
                <w:rFonts w:eastAsiaTheme="minorEastAsia"/>
              </w:rPr>
              <w:t>the SEAL service</w:t>
            </w:r>
            <w:r w:rsidR="00584EBE">
              <w:rPr>
                <w:rFonts w:eastAsia="等线"/>
                <w:lang w:eastAsia="zh-CN"/>
              </w:rPr>
              <w:t xml:space="preserve"> to support NSCE services</w:t>
            </w:r>
            <w:r w:rsidR="00CA46F4">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5DFE4664" w:rsidR="00B35608" w:rsidRPr="006C2E80" w:rsidRDefault="00B35608" w:rsidP="00B35608">
            <w:pPr>
              <w:pStyle w:val="TAL"/>
            </w:pPr>
            <w:r w:rsidRPr="00D14B21">
              <w:t>TSG CT #10</w:t>
            </w:r>
            <w:r>
              <w:t>4</w:t>
            </w:r>
            <w:r w:rsidRPr="00D14B21">
              <w:t xml:space="preserve"> (</w:t>
            </w:r>
            <w:r>
              <w:t>June</w:t>
            </w:r>
            <w:r w:rsidRPr="00D14B21">
              <w:t xml:space="preserve">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B35608" w:rsidRPr="000B0BE4" w:rsidRDefault="00B35608" w:rsidP="00B35608">
            <w:pPr>
              <w:pStyle w:val="TAL"/>
              <w:rPr>
                <w:rFonts w:eastAsiaTheme="minorEastAsia"/>
              </w:rPr>
            </w:pPr>
            <w:r>
              <w:rPr>
                <w:rFonts w:eastAsiaTheme="minorEastAsia" w:hint="eastAsia"/>
              </w:rPr>
              <w:t>C</w:t>
            </w:r>
            <w:r>
              <w:rPr>
                <w:rFonts w:eastAsiaTheme="minorEastAsia"/>
              </w:rPr>
              <w:t>T3</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77777777" w:rsidR="00CA319A" w:rsidRDefault="00CA319A" w:rsidP="00CA319A">
            <w:pPr>
              <w:pStyle w:val="TAL"/>
            </w:pP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8F8BC" w14:textId="77777777" w:rsidR="00343E31" w:rsidRDefault="00343E31">
      <w:r>
        <w:separator/>
      </w:r>
    </w:p>
  </w:endnote>
  <w:endnote w:type="continuationSeparator" w:id="0">
    <w:p w14:paraId="48DD6162" w14:textId="77777777" w:rsidR="00343E31" w:rsidRDefault="0034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413C" w14:textId="77777777" w:rsidR="00343E31" w:rsidRDefault="00343E31">
      <w:r>
        <w:separator/>
      </w:r>
    </w:p>
  </w:footnote>
  <w:footnote w:type="continuationSeparator" w:id="0">
    <w:p w14:paraId="1CE88E66" w14:textId="77777777" w:rsidR="00343E31" w:rsidRDefault="00343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D0760"/>
    <w:rsid w:val="001D0B09"/>
    <w:rsid w:val="001E489F"/>
    <w:rsid w:val="001E6729"/>
    <w:rsid w:val="001F7653"/>
    <w:rsid w:val="002070CB"/>
    <w:rsid w:val="00221438"/>
    <w:rsid w:val="002220E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7FFC"/>
    <w:rsid w:val="0028187C"/>
    <w:rsid w:val="002919B7"/>
    <w:rsid w:val="00291EF2"/>
    <w:rsid w:val="00295D61"/>
    <w:rsid w:val="00297C1F"/>
    <w:rsid w:val="002B074C"/>
    <w:rsid w:val="002B2FE7"/>
    <w:rsid w:val="002B34EA"/>
    <w:rsid w:val="002B5361"/>
    <w:rsid w:val="002B612E"/>
    <w:rsid w:val="002C02A5"/>
    <w:rsid w:val="002C1BA4"/>
    <w:rsid w:val="002C47B8"/>
    <w:rsid w:val="002E397B"/>
    <w:rsid w:val="002E3AE2"/>
    <w:rsid w:val="002F0973"/>
    <w:rsid w:val="002F7CCB"/>
    <w:rsid w:val="00301992"/>
    <w:rsid w:val="003057FD"/>
    <w:rsid w:val="00307CB5"/>
    <w:rsid w:val="003101C6"/>
    <w:rsid w:val="00310E70"/>
    <w:rsid w:val="00313F3E"/>
    <w:rsid w:val="00320536"/>
    <w:rsid w:val="00325E33"/>
    <w:rsid w:val="003275E6"/>
    <w:rsid w:val="00343E31"/>
    <w:rsid w:val="00354553"/>
    <w:rsid w:val="003715B7"/>
    <w:rsid w:val="00376C60"/>
    <w:rsid w:val="00392C87"/>
    <w:rsid w:val="003A5FFA"/>
    <w:rsid w:val="003A6632"/>
    <w:rsid w:val="003A67E1"/>
    <w:rsid w:val="003A7108"/>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59BE"/>
    <w:rsid w:val="00416CEA"/>
    <w:rsid w:val="00421AFD"/>
    <w:rsid w:val="00422EA0"/>
    <w:rsid w:val="004246F2"/>
    <w:rsid w:val="00432048"/>
    <w:rsid w:val="00442C65"/>
    <w:rsid w:val="00451122"/>
    <w:rsid w:val="004518DB"/>
    <w:rsid w:val="004562FC"/>
    <w:rsid w:val="00471981"/>
    <w:rsid w:val="00477EBC"/>
    <w:rsid w:val="00482246"/>
    <w:rsid w:val="00484421"/>
    <w:rsid w:val="00491391"/>
    <w:rsid w:val="004A01BD"/>
    <w:rsid w:val="004A0A73"/>
    <w:rsid w:val="004A180A"/>
    <w:rsid w:val="004A661C"/>
    <w:rsid w:val="004C4C9B"/>
    <w:rsid w:val="004D042D"/>
    <w:rsid w:val="004D2FA0"/>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931"/>
    <w:rsid w:val="007D3C7C"/>
    <w:rsid w:val="007D687A"/>
    <w:rsid w:val="007E1BA0"/>
    <w:rsid w:val="007F2297"/>
    <w:rsid w:val="007F55EC"/>
    <w:rsid w:val="007F6574"/>
    <w:rsid w:val="00813EBD"/>
    <w:rsid w:val="00831057"/>
    <w:rsid w:val="00837EF8"/>
    <w:rsid w:val="0084119C"/>
    <w:rsid w:val="00850CD4"/>
    <w:rsid w:val="00854A49"/>
    <w:rsid w:val="008578D0"/>
    <w:rsid w:val="00857D30"/>
    <w:rsid w:val="008624DE"/>
    <w:rsid w:val="008634EB"/>
    <w:rsid w:val="00866945"/>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533"/>
    <w:rsid w:val="009A0093"/>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574E"/>
    <w:rsid w:val="00AC7020"/>
    <w:rsid w:val="00AC7A5B"/>
    <w:rsid w:val="00AD324E"/>
    <w:rsid w:val="00AD59EB"/>
    <w:rsid w:val="00AD5B51"/>
    <w:rsid w:val="00AD7B78"/>
    <w:rsid w:val="00AF4118"/>
    <w:rsid w:val="00B00077"/>
    <w:rsid w:val="00B03107"/>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159BC"/>
    <w:rsid w:val="00C15A54"/>
    <w:rsid w:val="00C2214E"/>
    <w:rsid w:val="00C247CD"/>
    <w:rsid w:val="00C2519B"/>
    <w:rsid w:val="00C2711B"/>
    <w:rsid w:val="00C278EB"/>
    <w:rsid w:val="00C3782E"/>
    <w:rsid w:val="00C404D1"/>
    <w:rsid w:val="00C4173B"/>
    <w:rsid w:val="00C42176"/>
    <w:rsid w:val="00C42344"/>
    <w:rsid w:val="00C505EB"/>
    <w:rsid w:val="00C52914"/>
    <w:rsid w:val="00C5567D"/>
    <w:rsid w:val="00C63F06"/>
    <w:rsid w:val="00C6590B"/>
    <w:rsid w:val="00C7131F"/>
    <w:rsid w:val="00C76753"/>
    <w:rsid w:val="00C8586A"/>
    <w:rsid w:val="00CA2939"/>
    <w:rsid w:val="00CA2B4F"/>
    <w:rsid w:val="00CA319A"/>
    <w:rsid w:val="00CA46F4"/>
    <w:rsid w:val="00CA5DB0"/>
    <w:rsid w:val="00CB0DFA"/>
    <w:rsid w:val="00CC084E"/>
    <w:rsid w:val="00CC58ED"/>
    <w:rsid w:val="00CE4649"/>
    <w:rsid w:val="00D0135E"/>
    <w:rsid w:val="00D145EC"/>
    <w:rsid w:val="00D14B21"/>
    <w:rsid w:val="00D355FB"/>
    <w:rsid w:val="00D43C0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F0218C"/>
    <w:rsid w:val="00F0251A"/>
    <w:rsid w:val="00F0393B"/>
    <w:rsid w:val="00F15D08"/>
    <w:rsid w:val="00F24794"/>
    <w:rsid w:val="00F313DD"/>
    <w:rsid w:val="00F378BE"/>
    <w:rsid w:val="00F37EAA"/>
    <w:rsid w:val="00F43120"/>
    <w:rsid w:val="00F44FF2"/>
    <w:rsid w:val="00F64378"/>
    <w:rsid w:val="00F67FC3"/>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ab">
    <w:name w:val="annotation reference"/>
    <w:basedOn w:val="a0"/>
    <w:rsid w:val="00622063"/>
    <w:rPr>
      <w:sz w:val="21"/>
      <w:szCs w:val="21"/>
    </w:rPr>
  </w:style>
  <w:style w:type="paragraph" w:styleId="ac">
    <w:name w:val="annotation subject"/>
    <w:basedOn w:val="a5"/>
    <w:next w:val="a5"/>
    <w:link w:val="ad"/>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622063"/>
    <w:rPr>
      <w:rFonts w:ascii="Arial" w:hAnsi="Arial"/>
      <w:lang w:eastAsia="en-US"/>
    </w:rPr>
  </w:style>
  <w:style w:type="character" w:customStyle="1" w:styleId="ad">
    <w:name w:val="批注主题 字符"/>
    <w:basedOn w:val="a6"/>
    <w:link w:val="ac"/>
    <w:rsid w:val="0062206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cp:lastModifiedBy>
  <cp:revision>8</cp:revision>
  <cp:lastPrinted>2001-04-23T09:30:00Z</cp:lastPrinted>
  <dcterms:created xsi:type="dcterms:W3CDTF">2023-10-31T01:14:00Z</dcterms:created>
  <dcterms:modified xsi:type="dcterms:W3CDTF">2023-11-06T04:08:00Z</dcterms:modified>
</cp:coreProperties>
</file>